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>
          <w:lang w:val="sr-RS" w:eastAsia="zh-CN" w:bidi="ar-SA"/>
        </w:rPr>
      </w:pPr>
      <w:r>
        <w:rPr>
          <w:lang w:val="sr-RS" w:eastAsia="zh-CN" w:bidi="ar-SA"/>
        </w:rPr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rPr>
          <w:lang w:val="sr-RS" w:eastAsia="zh-CN" w:bidi="ar-SA"/>
        </w:rPr>
      </w:pPr>
      <w:r>
        <w:rPr>
          <w:rFonts w:cs="Arial" w:ascii="Arial" w:hAnsi="Arial"/>
          <w:color w:val="auto"/>
          <w:sz w:val="24"/>
          <w:szCs w:val="24"/>
          <w:lang w:val="sr-RS" w:eastAsia="zh-CN" w:bidi="ar-SA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___________________________________ обишао је локацију којa je предмет јавне набавке 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 xml:space="preserve">бр. 405-171 </w:t>
      </w:r>
      <w:r>
        <w:rPr>
          <w:rFonts w:cs="Arial" w:ascii="Arial" w:hAnsi="Arial"/>
          <w:b/>
          <w:color w:val="auto"/>
          <w:sz w:val="22"/>
          <w:szCs w:val="22"/>
          <w:lang w:val="sr-RS" w:eastAsia="zh-CN" w:bidi="ar-SA"/>
        </w:rPr>
        <w:t>набавкa услуга чишћења просторија Градске управе града Зајечара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jc w:val="both"/>
        <w:rPr>
          <w:lang w:val="sr-RS" w:eastAsia="zh-CN" w:bidi="ar-SA"/>
        </w:rPr>
      </w:pPr>
      <w:r>
        <w:rPr>
          <w:lang w:val="sr-RS" w:eastAsia="zh-CN" w:bidi="ar-SA"/>
        </w:rPr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349024643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LibreOffice/7.3.2.2$Windows_X86_64 LibreOffice_project/49f2b1bff42cfccbd8f788c8dc32c1c309559be0</Application>
  <AppVersion>15.0000</AppVersion>
  <Pages>1</Pages>
  <Words>59</Words>
  <Characters>352</Characters>
  <CharactersWithSpaces>414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2024-05-21T13:52:09Z</cp:lastPrinted>
  <dcterms:modified xsi:type="dcterms:W3CDTF">2025-05-12T14:03:38Z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1033-12.2.0.13359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